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EC34B2" w:rsidRDefault="00EC34B2" w14:paraId="00AA75F2" w14:textId="77777777" w:rsidP="00EC34B2" w:rsidRPr="00EC34B2">
      <w:pPr>
        <w:pStyle w:val="Nadpis1"/>
        <w:ind w:left="-426"/>
      </w:pPr>
      <w:bookmarkStart w:id="1" w:name="_Toc386554796"/>
      <w:r w:rsidRPr="00EC34B2">
        <w:t xml:space="preserve">Čestné prohlášení žadatele o podporu v režimu </w:t>
      </w:r>
      <w:r w:rsidRPr="00EC34B2">
        <w:rPr>
          <w:i/>
        </w:rPr>
        <w:t>de minimis</w:t>
      </w:r>
      <w:bookmarkEnd w:id="1"/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392" w:type="dxa"/>
        <w:tblLook w:val="4A0"/>
      </w:tblPr>
      <w:tblGrid>
        <w:gridCol w:w="2943"/>
        <w:gridCol w:w="6495"/>
      </w:tblGrid>
      <w:tr w14:paraId="5F32E09D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67F1DB1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 w:rsidR="00EC34B2" w:rsidRDefault="00EC34B2" w14:paraId="446E86B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553BABE0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3DDFC17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/>
                <w:rFonts w:cs="Arial"/>
                <w:sz w:val="20"/>
                <w:szCs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 w:rsidR="00EC34B2" w:rsidRDefault="00EC34B2" w14:paraId="4C0E220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32981BB5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6D3D819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 / Datum narození</w:t>
            </w:r>
          </w:p>
        </w:tc>
        <w:tc>
          <w:tcPr>
            <w:vAlign w:val="center"/>
            <w:tcW w:w="6495" w:type="dxa"/>
          </w:tcPr>
          <w:p w:rsidR="00EC34B2" w:rsidRDefault="00EC34B2" w14:paraId="6BA1A08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106BBF4E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</w:p>
    <w:p w:rsidR="00EC34B2" w:rsidRDefault="00EC34B2" w14:paraId="1096D0EE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</w:p>
    <w:p w:rsidR="00EC34B2" w:rsidRDefault="00EC34B2" w14:paraId="04D9F9C7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Žadatel prohlašuje, že jako </w:t>
      </w:r>
      <w:r w:rsidRPr="00EC34B2">
        <w:rPr>
          <w:u w:val="single"/>
          <w:rFonts w:cs="Arial"/>
          <w:sz w:val="20"/>
          <w:szCs w:val="20"/>
        </w:rPr>
        <w:t>účetní období</w:t>
      </w:r>
      <w:r w:rsidRPr="00EC34B2">
        <w:rPr>
          <w:rFonts w:cs="Arial"/>
          <w:sz w:val="20"/>
          <w:szCs w:val="20"/>
        </w:rPr>
        <w:t xml:space="preserve"> používá</w:t>
      </w:r>
    </w:p>
    <w:p w:rsidR="00EC34B2" w:rsidRDefault="00EC34B2" w14:paraId="39500D6D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4F1FE90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kalendářní rok</w:t>
      </w:r>
      <w:r w:rsidRPr="00EC34B2">
        <w:rPr>
          <w:bCs/>
          <w:rFonts w:cs="Arial"/>
          <w:sz w:val="20"/>
          <w:szCs w:val="20"/>
        </w:rPr>
        <w:t>.</w:t>
      </w:r>
    </w:p>
    <w:p w:rsidR="00EC34B2" w:rsidRDefault="00EC34B2" w14:paraId="163BE154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12400BF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hospodářský rok </w:t>
      </w:r>
      <w:r w:rsidRPr="00EC34B2">
        <w:rPr>
          <w:bCs/>
          <w:rFonts w:cs="Arial"/>
          <w:sz w:val="20"/>
          <w:szCs w:val="20"/>
        </w:rPr>
        <w:t>(začátek ………………</w:t>
      </w:r>
      <w:proofErr w:type="gramStart"/>
      <w:r w:rsidRPr="00EC34B2">
        <w:rPr>
          <w:bCs/>
          <w:rFonts w:cs="Arial"/>
          <w:sz w:val="20"/>
          <w:szCs w:val="20"/>
        </w:rPr>
        <w:t>…….</w:t>
      </w:r>
      <w:proofErr w:type="gramEnd"/>
      <w:r w:rsidRPr="00EC34B2">
        <w:rPr>
          <w:bCs/>
          <w:rFonts w:cs="Arial"/>
          <w:sz w:val="20"/>
          <w:szCs w:val="20"/>
        </w:rPr>
        <w:t>, konec ……………………).</w:t>
      </w:r>
    </w:p>
    <w:p w:rsidR="00EC34B2" w:rsidRDefault="00EC34B2" w14:paraId="3E16C769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0AECDD17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V případě, že během</w:t>
      </w:r>
      <w:r w:rsidRPr="00EC34B2">
        <w:rPr>
          <w:b/>
          <w:rFonts w:cs="Arial"/>
          <w:sz w:val="20"/>
          <w:szCs w:val="20"/>
        </w:rPr>
        <w:t xml:space="preserve"> </w:t>
      </w:r>
      <w:r w:rsidRPr="00EC34B2">
        <w:rPr>
          <w:b/>
          <w:u w:val="single"/>
          <w:rFonts w:cs="Arial"/>
          <w:sz w:val="20"/>
          <w:szCs w:val="20"/>
        </w:rPr>
        <w:t>předchozích dvou účetních období</w:t>
      </w:r>
      <w:r w:rsidRPr="00EC34B2">
        <w:rPr>
          <w:b/>
          <w:rFonts w:cs="Arial"/>
          <w:sz w:val="20"/>
          <w:szCs w:val="20"/>
        </w:rPr>
        <w:t xml:space="preserve"> došlo k přechodu z kalendářního roku na rok hospodářský anebo opačně</w:t>
      </w:r>
      <w:r w:rsidRPr="00EC34B2">
        <w:rPr>
          <w:rFonts w:cs="Arial"/>
          <w:sz w:val="20"/>
          <w:szCs w:val="20"/>
        </w:rPr>
        <w:t>, uveďte tuto skutečnost</w:t>
      </w:r>
      <w:r w:rsidRPr="00EC34B2">
        <w:rPr>
          <w:b/>
          <w:rFonts w:cs="Arial"/>
          <w:sz w:val="20"/>
          <w:szCs w:val="20"/>
        </w:rPr>
        <w:t xml:space="preserve"> </w:t>
      </w:r>
      <w:r w:rsidRPr="00EC34B2">
        <w:rPr>
          <w:rFonts w:cs="Arial"/>
          <w:sz w:val="20"/>
          <w:szCs w:val="20"/>
        </w:rPr>
        <w:t xml:space="preserve">vypsáním účetních období, která byla použita </w:t>
      </w:r>
      <w:r w:rsidRPr="00EC34B2">
        <w:rPr>
          <w:i/>
          <w:rFonts w:cs="Arial"/>
          <w:sz w:val="20"/>
          <w:szCs w:val="20"/>
        </w:rPr>
        <w:t>(např. 1. 4. 2018 - 31. 3. 2019; 1. 4. 2019 - 31. 12. 2020)</w:t>
      </w:r>
      <w:r w:rsidRPr="00EC34B2">
        <w:rPr>
          <w:rFonts w:cs="Arial"/>
          <w:sz w:val="20"/>
          <w:szCs w:val="20"/>
        </w:rPr>
        <w:t>:</w:t>
      </w:r>
    </w:p>
    <w:p w:rsidR="00EC34B2" w:rsidRDefault="00EC34B2" w14:paraId="3BEA7BF2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EC34B2" w:rsidRDefault="00EC34B2" w14:paraId="2DA1BC6C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30C635FB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3F11A13F" w14:textId="77777777" w:rsidP="00EC34B2" w:rsidRPr="00EC34B2">
      <w:pPr>
        <w:autoSpaceDE w:val="0"/>
        <w:autoSpaceDN w:val="0"/>
        <w:adjustRightInd w:val="0"/>
        <w:numPr>
          <w:ilvl w:val="0"/>
          <w:numId w:val="19"/>
        </w:numPr>
        <w:ind w:left="284"/>
        <w:spacing w:line="240" w:lineRule="auto"/>
        <w:rPr>
          <w:b/>
          <w:rFonts w:cs="Arial"/>
          <w:sz w:val="20"/>
          <w:szCs w:val="20"/>
        </w:rPr>
      </w:pPr>
      <w:r w:rsidRPr="00EC34B2">
        <w:rPr>
          <w:b/>
          <w:rFonts w:cs="Arial"/>
          <w:sz w:val="20"/>
          <w:szCs w:val="20"/>
        </w:rPr>
        <w:t>Podniky</w:t>
      </w:r>
      <w:r w:rsidRPr="00EC34B2">
        <w:rPr>
          <w:rStyle w:val="Znakapoznpodarou"/>
          <w:b/>
          <w:rFonts w:cs="Arial"/>
          <w:sz w:val="20"/>
          <w:szCs w:val="20"/>
        </w:rPr>
        <w:footnoteReference w:id="1"/>
      </w:r>
      <w:r w:rsidRPr="00EC34B2">
        <w:rPr>
          <w:b/>
          <w:rFonts w:cs="Arial"/>
          <w:sz w:val="20"/>
          <w:szCs w:val="20"/>
        </w:rPr>
        <w:t xml:space="preserve"> propojené s žadatelem o podporu</w:t>
      </w: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392" w:type="dxa"/>
        <w:tblLook w:val="4A0"/>
      </w:tblPr>
      <w:tblGrid>
        <w:gridCol w:w="9438"/>
      </w:tblGrid>
      <w:tr w14:paraId="42CC67E7" w14:textId="77777777" w:rsidR="00EC34B2" w:rsidRPr="00EC34B2" w:rsidTr="00EC34B2">
        <w:trPr>
          <w:trHeight w:val="3881"/>
        </w:trPr>
        <w:tc>
          <w:tcPr>
            <w:tcBorders>
              <w:bottom w:val="single" w:sz="4" w:color="auto" w:space="0"/>
            </w:tcBorders>
            <w:tcW w:w="9438" w:type="dxa"/>
          </w:tcPr>
          <w:p w:rsidR="00EC34B2" w:rsidRDefault="00EC34B2" w14:paraId="2263B72B" w14:textId="77777777" w:rsidP="00EC34B2" w:rsidRPr="00EC34B2">
            <w:pPr>
              <w:ind w:left="284"/>
              <w:spacing w:before="240"/>
              <w:rPr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Žadatel o podporu se považuje za propojený</w:t>
            </w:r>
            <w:r w:rsidRPr="00EC34B2">
              <w:rPr>
                <w:bCs/>
                <w:rStyle w:val="Znakapoznpodarou"/>
                <w:b/>
                <w:rFonts w:cs="Arial"/>
                <w:sz w:val="20"/>
                <w:szCs w:val="20"/>
              </w:rPr>
              <w:footnoteReference w:id="2"/>
            </w:r>
            <w:r w:rsidRPr="00EC34B2">
              <w:rPr>
                <w:bCs/>
                <w:b/>
                <w:rFonts w:cs="Arial"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EC34B2">
              <w:rPr>
                <w:rFonts w:cs="Arial"/>
                <w:sz w:val="20"/>
                <w:szCs w:val="20"/>
              </w:rPr>
              <w:t xml:space="preserve">  </w:t>
            </w:r>
          </w:p>
          <w:p w:rsidR="00EC34B2" w:rsidRDefault="00EC34B2" w14:paraId="6676B8D2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EC34B2" w:rsidRDefault="00EC34B2" w14:paraId="739D461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EC34B2" w:rsidRDefault="00EC34B2" w14:paraId="7396356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EC34B2" w:rsidRDefault="00EC34B2" w14:paraId="648C471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C34B2" w:rsidRDefault="00EC34B2" w14:paraId="748F91D2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</w:p>
          <w:p w:rsidR="00EC34B2" w:rsidRDefault="00EC34B2" w14:paraId="42DA110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EC34B2">
              <w:rPr>
                <w:u w:val="single"/>
                <w:rFonts w:cs="Arial"/>
                <w:sz w:val="20"/>
                <w:szCs w:val="20"/>
              </w:rPr>
              <w:t>prostřednictvím</w:t>
            </w:r>
            <w:r w:rsidRPr="00EC34B2">
              <w:rPr>
                <w:rFonts w:cs="Arial"/>
                <w:sz w:val="20"/>
                <w:szCs w:val="20"/>
              </w:rPr>
              <w:t xml:space="preserve"> </w:t>
            </w:r>
            <w:r w:rsidRPr="00EC34B2">
              <w:rPr>
                <w:u w:val="single"/>
                <w:rFonts w:cs="Arial"/>
                <w:sz w:val="20"/>
                <w:szCs w:val="20"/>
              </w:rPr>
              <w:t>jednoho nebo více dalších subjektů</w:t>
            </w:r>
            <w:r w:rsidRPr="00EC34B2">
              <w:rPr>
                <w:rFonts w:cs="Arial"/>
                <w:sz w:val="20"/>
                <w:szCs w:val="20"/>
              </w:rPr>
              <w:t>, se také považují za podnik propojený s žadatelem o podporu.</w:t>
            </w:r>
          </w:p>
        </w:tc>
      </w:tr>
    </w:tbl>
    <w:p w:rsidR="00EC34B2" w:rsidRDefault="00EC34B2" w14:paraId="36BAD665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38BFB37D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Žadatel prohlašuje, že </w:t>
      </w:r>
    </w:p>
    <w:p w:rsidR="00EC34B2" w:rsidRDefault="00EC34B2" w14:paraId="2D55913C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46B187EF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rFonts w:cs="Arial"/>
          <w:sz w:val="20"/>
          <w:szCs w:val="20"/>
        </w:rPr>
        <w:t xml:space="preserve">  </w:t>
      </w:r>
      <w:r w:rsidRPr="00EC34B2">
        <w:rPr>
          <w:b/>
          <w:u w:val="single"/>
          <w:rFonts w:cs="Arial"/>
          <w:sz w:val="20"/>
          <w:szCs w:val="20"/>
        </w:rPr>
        <w:t>není</w:t>
      </w:r>
      <w:r w:rsidRPr="00EC34B2">
        <w:rPr>
          <w:rFonts w:cs="Arial"/>
          <w:sz w:val="20"/>
          <w:szCs w:val="20"/>
        </w:rPr>
        <w:t xml:space="preserve"> ve výše uvedeném smyslu propojen s jiným podnikem.</w:t>
      </w:r>
    </w:p>
    <w:p w:rsidR="00EC34B2" w:rsidRDefault="00EC34B2" w14:paraId="23B8AD33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7ED93B0A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rFonts w:cs="Arial"/>
          <w:sz w:val="20"/>
          <w:szCs w:val="20"/>
        </w:rPr>
        <w:t xml:space="preserve">  </w:t>
      </w:r>
      <w:r w:rsidRPr="00EC34B2">
        <w:rPr>
          <w:b/>
          <w:u w:val="single"/>
          <w:rFonts w:cs="Arial"/>
          <w:sz w:val="20"/>
          <w:szCs w:val="20"/>
        </w:rPr>
        <w:t>je</w:t>
      </w:r>
      <w:r w:rsidRPr="00EC34B2">
        <w:rPr>
          <w:rFonts w:cs="Arial"/>
          <w:sz w:val="20"/>
          <w:szCs w:val="20"/>
        </w:rPr>
        <w:t xml:space="preserve"> ve výše uvedeném smyslu propojen s následujícími podniky:</w:t>
      </w:r>
    </w:p>
    <w:p w:rsidR="00EC34B2" w:rsidRDefault="00EC34B2" w14:paraId="6EBAF3B4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686"/>
        <w:gridCol w:w="2242"/>
      </w:tblGrid>
      <w:tr w14:paraId="2FE67E49" w14:textId="77777777" w:rsidR="00EC34B2" w:rsidRPr="00EC34B2" w:rsidTr="00EC34B2">
        <w:trPr>
          <w:trHeight w:val="279"/>
        </w:trPr>
        <w:tc>
          <w:tcPr>
            <w:tcW w:w="3510" w:type="dxa"/>
          </w:tcPr>
          <w:p w:rsidR="00EC34B2" w:rsidRDefault="00EC34B2" w14:paraId="1524310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podniku/Jméno a příjmení</w:t>
            </w:r>
          </w:p>
        </w:tc>
        <w:tc>
          <w:tcPr>
            <w:tcW w:w="3686" w:type="dxa"/>
          </w:tcPr>
          <w:p w:rsidR="00EC34B2" w:rsidRDefault="00EC34B2" w14:paraId="2878F3D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Sídlo/Adresa</w:t>
            </w:r>
          </w:p>
        </w:tc>
        <w:tc>
          <w:tcPr>
            <w:tcW w:w="2242" w:type="dxa"/>
          </w:tcPr>
          <w:p w:rsidR="00EC34B2" w:rsidRDefault="00EC34B2" w14:paraId="433052D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IČ/Datum narození</w:t>
            </w:r>
          </w:p>
        </w:tc>
      </w:tr>
      <w:tr w14:paraId="6830A205" w14:textId="77777777" w:rsidR="00EC34B2" w:rsidRPr="00EC34B2" w:rsidTr="00EC34B2">
        <w:tc>
          <w:tcPr>
            <w:tcW w:w="3510" w:type="dxa"/>
          </w:tcPr>
          <w:p w:rsidR="00EC34B2" w:rsidRDefault="00EC34B2" w14:paraId="3887863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4235DC8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275AF9D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7573856" w14:textId="77777777" w:rsidR="00EC34B2" w:rsidRPr="00EC34B2" w:rsidTr="00EC34B2">
        <w:tc>
          <w:tcPr>
            <w:tcW w:w="3510" w:type="dxa"/>
          </w:tcPr>
          <w:p w:rsidR="00EC34B2" w:rsidRDefault="00EC34B2" w14:paraId="2CC49AF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0D7AE1C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3E358C6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50E422D1" w14:textId="77777777" w:rsidR="00EC34B2" w:rsidRPr="00EC34B2" w:rsidTr="00EC34B2">
        <w:tc>
          <w:tcPr>
            <w:tcW w:w="3510" w:type="dxa"/>
          </w:tcPr>
          <w:p w:rsidR="00EC34B2" w:rsidRDefault="00EC34B2" w14:paraId="5818FF9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52119D6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08D0E4B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126D8633" w14:textId="77777777" w:rsidR="00EC34B2" w:rsidRPr="00EC34B2" w:rsidTr="00EC34B2">
        <w:tc>
          <w:tcPr>
            <w:tcW w:w="3510" w:type="dxa"/>
          </w:tcPr>
          <w:p w:rsidR="00EC34B2" w:rsidRDefault="00EC34B2" w14:paraId="5B1884F0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56B0E34C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5B0CBAF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0EC21EA8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481EDB7D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prohlašuje, že podnik (žadatel) v současném a 2 předcházejících účetních obdobích</w:t>
      </w:r>
    </w:p>
    <w:p w:rsidR="00EC34B2" w:rsidRDefault="00EC34B2" w14:paraId="62D716AF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708E3454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nevznikl </w:t>
      </w:r>
      <w:r w:rsidRPr="00EC34B2">
        <w:rPr>
          <w:bCs/>
          <w:rFonts w:cs="Arial"/>
          <w:sz w:val="20"/>
          <w:szCs w:val="20"/>
        </w:rPr>
        <w:t>spojením podniků či nabytím podniku.</w:t>
      </w:r>
    </w:p>
    <w:p w:rsidR="00EC34B2" w:rsidRDefault="00EC34B2" w14:paraId="1A7A64EB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647E3C26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vznikl </w:t>
      </w:r>
      <w:r w:rsidRPr="00EC34B2">
        <w:rPr>
          <w:bCs/>
          <w:u w:val="single"/>
          <w:rFonts w:cs="Arial"/>
          <w:sz w:val="20"/>
          <w:szCs w:val="20"/>
        </w:rPr>
        <w:t>spojením</w:t>
      </w:r>
      <w:r w:rsidRPr="00EC34B2">
        <w:rPr>
          <w:bCs/>
          <w:rFonts w:cs="Arial"/>
          <w:sz w:val="20"/>
          <w:szCs w:val="20"/>
        </w:rPr>
        <w:t xml:space="preserve"> (fúzí splynutím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3"/>
      </w:r>
      <w:r w:rsidRPr="00EC34B2">
        <w:rPr>
          <w:bCs/>
          <w:rFonts w:cs="Arial"/>
          <w:sz w:val="20"/>
          <w:szCs w:val="20"/>
        </w:rPr>
        <w:t>) níže uvedených podniků:</w:t>
      </w:r>
    </w:p>
    <w:p w:rsidR="00EC34B2" w:rsidRDefault="00EC34B2" w14:paraId="59D6612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105A363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</w:t>
      </w:r>
      <w:r w:rsidRPr="00EC34B2">
        <w:rPr>
          <w:bCs/>
          <w:u w:val="single"/>
          <w:rFonts w:cs="Arial"/>
          <w:sz w:val="20"/>
          <w:szCs w:val="20"/>
        </w:rPr>
        <w:t>nabytím</w:t>
      </w:r>
      <w:r w:rsidRPr="00EC34B2">
        <w:rPr>
          <w:bCs/>
          <w:rFonts w:cs="Arial"/>
          <w:sz w:val="20"/>
          <w:szCs w:val="20"/>
        </w:rPr>
        <w:t xml:space="preserve"> (fúzí sloučením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4"/>
      </w:r>
      <w:r w:rsidRPr="00EC34B2">
        <w:rPr>
          <w:bCs/>
          <w:rFonts w:cs="Arial"/>
          <w:sz w:val="20"/>
          <w:szCs w:val="20"/>
        </w:rPr>
        <w:t xml:space="preserve">) </w:t>
      </w:r>
      <w:r w:rsidRPr="00EC34B2">
        <w:rPr>
          <w:bCs/>
          <w:b/>
          <w:rFonts w:cs="Arial"/>
          <w:sz w:val="20"/>
          <w:szCs w:val="20"/>
        </w:rPr>
        <w:t xml:space="preserve">převzal jmění </w:t>
      </w:r>
      <w:r w:rsidRPr="00EC34B2">
        <w:rPr>
          <w:bCs/>
          <w:rFonts w:cs="Arial"/>
          <w:sz w:val="20"/>
          <w:szCs w:val="20"/>
        </w:rPr>
        <w:t>níže uvedeného/</w:t>
      </w:r>
      <w:proofErr w:type="spellStart"/>
      <w:r w:rsidRPr="00EC34B2">
        <w:rPr>
          <w:bCs/>
          <w:rFonts w:cs="Arial"/>
          <w:sz w:val="20"/>
          <w:szCs w:val="20"/>
        </w:rPr>
        <w:t>ých</w:t>
      </w:r>
      <w:proofErr w:type="spellEnd"/>
      <w:r w:rsidRPr="00EC34B2">
        <w:rPr>
          <w:bCs/>
          <w:rFonts w:cs="Arial"/>
          <w:sz w:val="20"/>
          <w:szCs w:val="20"/>
        </w:rPr>
        <w:t xml:space="preserve"> podniku/ů:</w:t>
      </w:r>
    </w:p>
    <w:p w:rsidR="00EC34B2" w:rsidRDefault="00EC34B2" w14:paraId="6FDDB68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27B0A393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969"/>
        <w:gridCol w:w="1959"/>
      </w:tblGrid>
      <w:tr w14:paraId="5D246260" w14:textId="77777777" w:rsidR="00EC34B2" w:rsidRPr="00EC34B2" w:rsidTr="00EC34B2">
        <w:trPr>
          <w:trHeight w:val="279"/>
        </w:trPr>
        <w:tc>
          <w:tcPr>
            <w:vAlign w:val="center"/>
            <w:tcW w:w="3510" w:type="dxa"/>
          </w:tcPr>
          <w:p w:rsidR="00EC34B2" w:rsidRDefault="00EC34B2" w14:paraId="3E80175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 w:rsidR="00EC34B2" w:rsidRDefault="00EC34B2" w14:paraId="530C55B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</w:t>
            </w:r>
          </w:p>
        </w:tc>
        <w:tc>
          <w:tcPr>
            <w:vAlign w:val="center"/>
            <w:tcW w:w="1959" w:type="dxa"/>
          </w:tcPr>
          <w:p w:rsidR="00EC34B2" w:rsidRDefault="00EC34B2" w14:paraId="1B4264D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</w:t>
            </w:r>
          </w:p>
        </w:tc>
      </w:tr>
      <w:tr w14:paraId="0A31316B" w14:textId="77777777" w:rsidR="00EC34B2" w:rsidRPr="00EC34B2" w:rsidTr="00EC34B2">
        <w:tc>
          <w:tcPr>
            <w:tcW w:w="3510" w:type="dxa"/>
          </w:tcPr>
          <w:p w:rsidR="00EC34B2" w:rsidRDefault="00EC34B2" w14:paraId="57DEF2E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F18CB8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1544C47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3D003E81" w14:textId="77777777" w:rsidR="00EC34B2" w:rsidRPr="00EC34B2" w:rsidTr="00EC34B2">
        <w:tc>
          <w:tcPr>
            <w:tcW w:w="3510" w:type="dxa"/>
          </w:tcPr>
          <w:p w:rsidR="00EC34B2" w:rsidRDefault="00EC34B2" w14:paraId="1C418DD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9EB653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7697EA3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69DF7017" w14:textId="77777777" w:rsidR="00EC34B2" w:rsidRPr="00EC34B2" w:rsidTr="00EC34B2">
        <w:tc>
          <w:tcPr>
            <w:tcW w:w="3510" w:type="dxa"/>
          </w:tcPr>
          <w:p w:rsidR="00EC34B2" w:rsidRDefault="00EC34B2" w14:paraId="4D6AB97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25B26C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4DEBCB3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135FC741" w14:textId="77777777" w:rsidR="00EC34B2" w:rsidRPr="00EC34B2" w:rsidTr="00EC34B2">
        <w:tc>
          <w:tcPr>
            <w:tcW w:w="3510" w:type="dxa"/>
          </w:tcPr>
          <w:p w:rsidR="00EC34B2" w:rsidRDefault="00EC34B2" w14:paraId="3BDC194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05C229A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04C4F7B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5C6BBCB0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2C328EFF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2AA4850F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prohlašuje, že podnik (žadatel) v současném a 2 předcházejících účetních obdobích</w:t>
      </w:r>
    </w:p>
    <w:p w:rsidR="00EC34B2" w:rsidRDefault="00EC34B2" w14:paraId="049161AD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585CD96D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nevznikl </w:t>
      </w:r>
      <w:r w:rsidRPr="00EC34B2">
        <w:rPr>
          <w:bCs/>
          <w:rFonts w:cs="Arial"/>
          <w:sz w:val="20"/>
          <w:szCs w:val="20"/>
        </w:rPr>
        <w:t>rozdělením (rozštěpením nebo odštěpením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5"/>
      </w:r>
      <w:r w:rsidRPr="00EC34B2">
        <w:rPr>
          <w:bCs/>
          <w:rFonts w:cs="Arial"/>
          <w:sz w:val="20"/>
          <w:szCs w:val="20"/>
        </w:rPr>
        <w:t>) podniku.</w:t>
      </w:r>
    </w:p>
    <w:p w:rsidR="00EC34B2" w:rsidRDefault="00EC34B2" w14:paraId="7D0E118C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1FC417BB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Pr="00EC34B2">
        <w:rPr>
          <w:bCs/>
          <w:b/>
          <w:rFonts w:cs="Arial"/>
          <w:sz w:val="20"/>
          <w:szCs w:val="20"/>
        </w:rPr>
      </w:r>
      <w:r w:rsidRPr="00EC34B2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vznikl </w:t>
      </w:r>
      <w:r w:rsidRPr="00EC34B2">
        <w:rPr>
          <w:bCs/>
          <w:u w:val="single"/>
          <w:rFonts w:cs="Arial"/>
          <w:sz w:val="20"/>
          <w:szCs w:val="20"/>
        </w:rPr>
        <w:t>rozdělením</w:t>
      </w:r>
      <w:r w:rsidRPr="00EC34B2">
        <w:rPr>
          <w:bCs/>
          <w:rFonts w:cs="Arial"/>
          <w:sz w:val="20"/>
          <w:szCs w:val="20"/>
        </w:rPr>
        <w:t xml:space="preserve"> níže uvedeného podniku:</w:t>
      </w:r>
    </w:p>
    <w:p w:rsidR="00EC34B2" w:rsidRDefault="00EC34B2" w14:paraId="40CF1BC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64688524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969"/>
        <w:gridCol w:w="1959"/>
      </w:tblGrid>
      <w:tr w14:paraId="2F92930B" w14:textId="77777777" w:rsidR="00EC34B2" w:rsidRPr="00EC34B2" w:rsidTr="00EC34B2">
        <w:trPr>
          <w:trHeight w:val="279"/>
        </w:trPr>
        <w:tc>
          <w:tcPr>
            <w:vAlign w:val="center"/>
            <w:tcW w:w="3510" w:type="dxa"/>
          </w:tcPr>
          <w:p w:rsidR="00EC34B2" w:rsidRDefault="00EC34B2" w14:paraId="18C8A19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 w:rsidR="00EC34B2" w:rsidRDefault="00EC34B2" w14:paraId="63EC5D8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</w:t>
            </w:r>
          </w:p>
        </w:tc>
        <w:tc>
          <w:tcPr>
            <w:vAlign w:val="center"/>
            <w:tcW w:w="1959" w:type="dxa"/>
          </w:tcPr>
          <w:p w:rsidR="00EC34B2" w:rsidRDefault="00EC34B2" w14:paraId="7DCCA99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</w:t>
            </w:r>
          </w:p>
        </w:tc>
      </w:tr>
      <w:tr w14:paraId="11C0EA8A" w14:textId="77777777" w:rsidR="00EC34B2" w:rsidRPr="00EC34B2" w:rsidTr="00EC34B2">
        <w:trPr>
          <w:trHeight w:val="308"/>
        </w:trPr>
        <w:tc>
          <w:tcPr>
            <w:tcW w:w="3510" w:type="dxa"/>
          </w:tcPr>
          <w:p w:rsidR="00EC34B2" w:rsidRDefault="00EC34B2" w14:paraId="251FE5A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53B9737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0C902AA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30F26782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5E79A29E" w14:textId="77777777" w:rsidP="00EC34B2" w:rsidRPr="00EC34B2">
      <w:pPr>
        <w:ind w:left="284"/>
        <w:rPr>
          <w:bCs/>
          <w:rFonts w:cs="Arial"/>
          <w:sz w:val="20"/>
          <w:szCs w:val="20"/>
        </w:rPr>
      </w:pPr>
      <w:r w:rsidRPr="00EC34B2">
        <w:rPr>
          <w:bCs/>
          <w:rFonts w:cs="Arial"/>
          <w:sz w:val="20"/>
          <w:szCs w:val="20"/>
        </w:rPr>
        <w:t xml:space="preserve">a převzal jeho činnosti, na něž byla dříve poskytnutá podpora </w:t>
      </w:r>
      <w:r w:rsidRPr="00EC34B2">
        <w:rPr>
          <w:bCs/>
          <w:i/>
          <w:rFonts w:cs="Arial"/>
          <w:sz w:val="20"/>
          <w:szCs w:val="20"/>
        </w:rPr>
        <w:t>de minimis</w:t>
      </w:r>
      <w:r w:rsidRPr="00EC34B2">
        <w:rPr>
          <w:bCs/>
          <w:rFonts w:cs="Arial"/>
          <w:sz w:val="20"/>
          <w:szCs w:val="20"/>
        </w:rPr>
        <w:t xml:space="preserve"> použita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6"/>
      </w:r>
      <w:r w:rsidRPr="00EC34B2">
        <w:rPr>
          <w:bCs/>
          <w:rFonts w:cs="Arial"/>
          <w:sz w:val="20"/>
          <w:szCs w:val="20"/>
        </w:rPr>
        <w:t>. Podniku (žadateli) byly přiděleny následující (dříve poskytnuté) podpory:</w:t>
      </w:r>
    </w:p>
    <w:p w:rsidR="00EC34B2" w:rsidRDefault="00EC34B2" w14:paraId="7B6070AB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2093"/>
        <w:gridCol w:w="4819"/>
        <w:gridCol w:w="2526"/>
      </w:tblGrid>
      <w:tr w14:paraId="74B08A82" w14:textId="77777777" w:rsidR="00EC34B2" w:rsidRPr="00EC34B2" w:rsidTr="00EC34B2">
        <w:trPr>
          <w:trHeight w:val="279"/>
        </w:trPr>
        <w:tc>
          <w:tcPr>
            <w:vAlign w:val="center"/>
            <w:tcW w:w="2093" w:type="dxa"/>
          </w:tcPr>
          <w:p w:rsidR="00EC34B2" w:rsidRDefault="00EC34B2" w14:paraId="3DCF583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 w:rsidR="00EC34B2" w:rsidRDefault="00EC34B2" w14:paraId="5677243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Poskytovatel</w:t>
            </w:r>
          </w:p>
        </w:tc>
        <w:tc>
          <w:tcPr>
            <w:vAlign w:val="center"/>
            <w:tcW w:w="2526" w:type="dxa"/>
          </w:tcPr>
          <w:p w:rsidR="00EC34B2" w:rsidRDefault="00EC34B2" w14:paraId="33B65390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Částka v Kč</w:t>
            </w:r>
          </w:p>
        </w:tc>
      </w:tr>
      <w:tr w14:paraId="23A94E24" w14:textId="77777777" w:rsidR="00EC34B2" w:rsidRPr="00EC34B2" w:rsidTr="00EC34B2">
        <w:tc>
          <w:tcPr>
            <w:tcW w:w="2093" w:type="dxa"/>
          </w:tcPr>
          <w:p w:rsidR="00EC34B2" w:rsidRDefault="00EC34B2" w14:paraId="33BE9D3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32A1B70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00F7209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7E3180D6" w14:textId="77777777" w:rsidR="00EC34B2" w:rsidRPr="00EC34B2" w:rsidTr="00EC34B2">
        <w:tc>
          <w:tcPr>
            <w:tcW w:w="2093" w:type="dxa"/>
          </w:tcPr>
          <w:p w:rsidR="00EC34B2" w:rsidRDefault="00EC34B2" w14:paraId="3127916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5601BE9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1BFAC3AD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1AA6037" w14:textId="77777777" w:rsidR="00EC34B2" w:rsidRPr="00EC34B2" w:rsidTr="00EC34B2">
        <w:tc>
          <w:tcPr>
            <w:tcW w:w="2093" w:type="dxa"/>
          </w:tcPr>
          <w:p w:rsidR="00EC34B2" w:rsidRDefault="00EC34B2" w14:paraId="4C288C6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4A9F0C3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52A511D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1DA981B" w14:textId="77777777" w:rsidR="00EC34B2" w:rsidRPr="00EC34B2" w:rsidTr="00EC34B2">
        <w:tc>
          <w:tcPr>
            <w:tcW w:w="2093" w:type="dxa"/>
          </w:tcPr>
          <w:p w:rsidR="00EC34B2" w:rsidRDefault="00EC34B2" w14:paraId="2039E22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67A64A5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717EA05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5A09FD94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4C51F254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7ECA5901" w14:textId="77777777" w:rsidP="00EC34B2" w:rsidRPr="00EC34B2">
      <w:pPr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níže svým podpisem</w:t>
      </w:r>
    </w:p>
    <w:p w:rsidR="00EC34B2" w:rsidRDefault="00EC34B2" w14:paraId="33C5690F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375C3B4B" w14:textId="77777777" w:rsidP="00EC34B2" w:rsidRPr="00EC34B2">
      <w:pPr>
        <w:pStyle w:val="Odstavecseseznamem"/>
        <w:numPr>
          <w:ilvl w:val="0"/>
          <w:numId w:val="18"/>
        </w:numPr>
        <w:jc w:val="both"/>
        <w:ind w:left="284"/>
        <w:ind w:hanging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potvrzuje, že výše uvedené údaje jsou přesné a pravdivé a jsou poskytovány dobrovolně;</w:t>
      </w:r>
    </w:p>
    <w:p w:rsidR="00EC34B2" w:rsidRDefault="00EC34B2" w14:paraId="685B73BA" w14:textId="77777777" w:rsidP="00EC34B2" w:rsidRPr="00EC34B2">
      <w:pPr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17738B5A" w14:textId="77777777" w:rsidP="00EC34B2" w:rsidRPr="00EC34B2">
      <w:pPr>
        <w:pStyle w:val="Odstavecseseznamem"/>
        <w:numPr>
          <w:ilvl w:val="0"/>
          <w:numId w:val="18"/>
        </w:numPr>
        <w:jc w:val="both"/>
        <w:ind w:left="284"/>
        <w:ind w:hanging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EC34B2">
        <w:rPr>
          <w:i/>
          <w:rFonts w:cs="Arial"/>
          <w:sz w:val="20"/>
          <w:szCs w:val="20"/>
        </w:rPr>
        <w:t>de minimis</w:t>
      </w:r>
      <w:r w:rsidRPr="00EC34B2">
        <w:rPr>
          <w:rFonts w:cs="Arial"/>
          <w:sz w:val="20"/>
          <w:szCs w:val="20"/>
        </w:rPr>
        <w:t xml:space="preserve"> bude neprodleně informovat poskytovatele dané podpory o změnách, které u něj nastaly.</w:t>
      </w:r>
    </w:p>
    <w:p w:rsidR="00EC34B2" w:rsidRDefault="00EC34B2" w14:paraId="46B5BAEF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44D1485A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0B34C49B" w14:textId="77777777" w:rsidP="00EC34B2" w:rsidRPr="00EC34B2">
      <w:pPr>
        <w:ind w:left="284"/>
        <w:rPr>
          <w:i/>
          <w:rFonts w:cs="Arial"/>
          <w:sz w:val="20"/>
          <w:szCs w:val="20"/>
        </w:rPr>
      </w:pPr>
      <w:r w:rsidRPr="00EC34B2">
        <w:rPr>
          <w:i/>
          <w:rFonts w:cs="Arial"/>
          <w:sz w:val="20"/>
          <w:szCs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:rsidR="00265BD2" w:rsidRDefault="00265BD2" w14:paraId="3E9503F5" w14:textId="76CE227E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5D0E3707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FB69C7" w:rsidRDefault="00FB69C7" w14:paraId="75C59C87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FB69C7" w:rsidRDefault="00FB69C7" w14:paraId="3912CEAB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141D0F" w:rsidRDefault="00141D0F" w14:paraId="218F580E" w14:textId="77777777" w:rsidP="00EC34B2" w:rsidRPr="00EC34B2">
      <w:pPr>
        <w:ind w:left="284"/>
        <w:rPr>
          <w:rFonts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199"/>
        <w:gridCol w:w="397"/>
        <w:gridCol w:w="5102"/>
      </w:tblGrid>
      <w:tr w14:paraId="051B6C64" w14:textId="77777777" w:rsidR="00141D0F" w:rsidRPr="00EC34B2" w:rsidTr="000D25CB">
        <w:trPr>
          <w:trHeight w:val="457"/>
        </w:trPr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1331D413" w14:textId="77777777" w:rsidP="00EC34B2" w:rsidRPr="00EC34B2">
            <w:pPr>
              <w:pStyle w:val="Podpisy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V </w:t>
            </w:r>
            <w:r w:rsidR="00465680" w:rsidRPr="00EC34B2">
              <w:rPr>
                <w:rFonts w:cs="Arial"/>
                <w:sz w:val="20"/>
                <w:szCs w:val="20"/>
              </w:rPr>
              <w:t xml:space="preserve">                                                           </w:t>
            </w:r>
            <w:r w:rsidRPr="00EC34B2">
              <w:rPr>
                <w:rFonts w:cs="Arial"/>
                <w:sz w:val="20"/>
                <w:szCs w:val="20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79A19F36" w14:textId="77777777" w:rsidP="00EC34B2" w:rsidRPr="00EC34B2">
            <w:pPr>
              <w:pStyle w:val="Podpisy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4865D14E" w14:textId="77777777" w:rsidP="00EC34B2" w:rsidRPr="00EC34B2">
            <w:pPr>
              <w:pStyle w:val="Podpisy"/>
              <w:jc w:val="right"/>
              <w:ind w:left="284"/>
              <w:rPr>
                <w:rFonts w:cs="Arial"/>
                <w:sz w:val="20"/>
                <w:szCs w:val="20"/>
              </w:rPr>
            </w:pPr>
          </w:p>
        </w:tc>
      </w:tr>
      <w:tr w14:paraId="525A904D" w14:textId="77777777" w:rsidR="00141D0F" w:rsidRPr="00EC34B2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0819DDA5" w14:textId="77777777" w:rsidP="00EC34B2" w:rsidRPr="00EC34B2">
            <w:pPr>
              <w:pStyle w:val="Podpisy"/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6358C7F3" w14:textId="77777777" w:rsidP="00EC34B2" w:rsidRPr="00EC34B2">
            <w:pPr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5FFB9A47" w14:textId="77777777" w:rsidP="00EC34B2" w:rsidRPr="00EC34B2">
            <w:pPr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</w:tr>
    </w:tbl>
    <w:p w:rsidR="00465680" w:rsidRDefault="00465680" w14:paraId="775EB322" w14:textId="77777777" w:rsidP="00EC34B2" w:rsidRPr="00EC34B2">
      <w:pPr>
        <w:ind w:left="284"/>
        <w:rPr>
          <w:rFonts w:cs="Arial"/>
          <w:sz w:val="20"/>
          <w:szCs w:val="20"/>
        </w:rPr>
      </w:pPr>
    </w:p>
    <w:sectPr w:rsidR="00465680" w:rsidRPr="00EC34B2" w:rsidSect="00EC34B2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70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AA4BD" w14:textId="77777777" w:rsidR="0076402D" w:rsidRDefault="0076402D" w:rsidP="006A4E7B">
      <w:pPr>
        <w:spacing w:line="240" w:lineRule="auto"/>
      </w:pPr>
      <w:r>
        <w:separator/>
      </w:r>
    </w:p>
  </w:endnote>
  <w:endnote w:type="continuationSeparator" w:id="0">
    <w:p w14:paraId="02AF483C" w14:textId="77777777" w:rsidR="0076402D" w:rsidRDefault="0076402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9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32ED0" w14:textId="77777777" w:rsidR="0076402D" w:rsidRDefault="0076402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70340B3" w14:textId="77777777" w:rsidR="0076402D" w:rsidRDefault="0076402D" w:rsidP="006A4E7B">
      <w:pPr>
        <w:spacing w:line="240" w:lineRule="auto"/>
      </w:pPr>
      <w:r>
        <w:continuationSeparator/>
      </w:r>
    </w:p>
  </w:footnote>
  <w:footnote w:id="1">
    <w:p w14:paraId="026712A7" w14:textId="77777777" w:rsidR="00EC34B2" w:rsidRPr="00025E4A" w:rsidRDefault="00EC34B2" w:rsidP="00EC34B2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474347D1" w14:textId="77777777" w:rsidR="00EC34B2" w:rsidRDefault="00EC34B2" w:rsidP="00EC34B2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i/>
          <w:sz w:val="18"/>
          <w:szCs w:val="18"/>
          <w:lang w:val="cs-CZ"/>
        </w:rPr>
        <w:t xml:space="preserve"> (viz web. str. ÚOHS)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7B26EAC6" w14:textId="77777777" w:rsidR="00EC34B2" w:rsidRPr="001848E4" w:rsidRDefault="00EC34B2" w:rsidP="00EC34B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1F09BA93" w14:textId="77777777" w:rsidR="00EC34B2" w:rsidRPr="001848E4" w:rsidRDefault="00EC34B2" w:rsidP="00EC34B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3474AA1" w14:textId="77777777" w:rsidR="00EC34B2" w:rsidRDefault="00EC34B2" w:rsidP="00EC34B2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106E94A" w14:textId="77777777" w:rsidR="00EC34B2" w:rsidRDefault="00EC34B2" w:rsidP="00EC34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2C909" w14:textId="77777777" w:rsidR="007E43E4" w:rsidRDefault="0076402D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28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42B1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B477E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2A8B3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BAD5B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AC010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EEB70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C7F61B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DC738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C8828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6D4CE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3DB94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061B25"/>
    <w:tmpl w:val="8EC22C00"/>
    <w:lvl w:ilvl="0" w:tplc="0405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2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7E5B4675"/>
    <w:tmpl w:val="528892D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3"/>
  </w:num>
  <w:num w:numId="19">
    <w:abstractNumId w:val="1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DB9D14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402D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64D95"/>
    <w:rsid val="00E72165"/>
    <w:rsid val="00E779A6"/>
    <w:rsid val="00E77C68"/>
    <w:rsid val="00E81F9F"/>
    <w:rsid val="00E86BF2"/>
    <w:rsid val="00EC34B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character" w:styleId="Znakapoznpodarou">
    <w:name w:val="footnote reference"/>
    <w:semiHidden/>
    <w:rsid w:val="00EC34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34B2"/>
    <w:pPr>
      <w:jc w:val="both"/>
      <w:spacing w:line="240" w:lineRule="auto"/>
    </w:pPr>
    <w:rPr>
      <w:lang w:val="x-none" w:eastAsia="cs-CZ"/>
      <w:rFonts w:ascii="Times New Roman" w:cs="Times New Roman" w:eastAsia="Times New Roman" w:hAnsi="Times New Roman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EC34B2"/>
    <w:rPr>
      <w:lang w:val="x-none" w:eastAsia="cs-CZ"/>
      <w:rFonts w:ascii="Times New Roman" w:cs="Times New Roman" w:eastAsia="Times New Roman" w:hAnsi="Times New Roman"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3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2021-03-24T14:48:00Z</dcterms:created>
  <dcterms:modified xsi:type="dcterms:W3CDTF">2021-03-24T14:48:00Z</dcterms:modified>
</cp:coreProperties>
</file>